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490" w:rsidRDefault="00325147">
      <w:pPr>
        <w:pStyle w:val="20"/>
        <w:framePr w:w="9119" w:h="13258" w:hRule="exact" w:wrap="none" w:vAnchor="page" w:hAnchor="page" w:x="1875" w:y="1589"/>
        <w:shd w:val="clear" w:color="auto" w:fill="auto"/>
        <w:spacing w:after="20" w:line="260" w:lineRule="exact"/>
        <w:ind w:left="3980"/>
        <w:jc w:val="left"/>
      </w:pPr>
      <w:r>
        <w:t>УТВЕРЖДЕНЫ</w:t>
      </w:r>
    </w:p>
    <w:p w:rsidR="00B54490" w:rsidRDefault="00325147">
      <w:pPr>
        <w:pStyle w:val="20"/>
        <w:framePr w:w="9119" w:h="13258" w:hRule="exact" w:wrap="none" w:vAnchor="page" w:hAnchor="page" w:x="1875" w:y="1589"/>
        <w:shd w:val="clear" w:color="auto" w:fill="auto"/>
        <w:spacing w:after="277" w:line="306" w:lineRule="exact"/>
        <w:ind w:left="3980"/>
        <w:jc w:val="left"/>
      </w:pPr>
      <w:r>
        <w:t>распоряжением министерства социального развития, опеки и попечи</w:t>
      </w:r>
      <w:r w:rsidR="00CE3DB3">
        <w:t>тельства Иркутской области от «18</w:t>
      </w:r>
      <w:r>
        <w:t xml:space="preserve">» </w:t>
      </w:r>
      <w:r w:rsidR="00CE3DB3">
        <w:rPr>
          <w:rStyle w:val="2-1pt1"/>
        </w:rPr>
        <w:t>июня</w:t>
      </w:r>
      <w:r>
        <w:rPr>
          <w:rStyle w:val="21"/>
        </w:rPr>
        <w:t xml:space="preserve"> </w:t>
      </w:r>
      <w:r>
        <w:t>2025 года №</w:t>
      </w:r>
      <w:r w:rsidR="00CE3DB3">
        <w:t xml:space="preserve"> 53-254-мр</w:t>
      </w:r>
    </w:p>
    <w:p w:rsidR="00B54490" w:rsidRDefault="00325147">
      <w:pPr>
        <w:pStyle w:val="24"/>
        <w:framePr w:w="9119" w:h="13258" w:hRule="exact" w:wrap="none" w:vAnchor="page" w:hAnchor="page" w:x="1875" w:y="1589"/>
        <w:shd w:val="clear" w:color="auto" w:fill="auto"/>
        <w:spacing w:before="0" w:after="0" w:line="260" w:lineRule="exact"/>
        <w:ind w:left="40"/>
      </w:pPr>
      <w:bookmarkStart w:id="0" w:name="bookmark6"/>
      <w:r>
        <w:t>ТРЕБОВАНИЯ</w:t>
      </w:r>
      <w:bookmarkEnd w:id="0"/>
    </w:p>
    <w:p w:rsidR="00B54490" w:rsidRDefault="00325147">
      <w:pPr>
        <w:pStyle w:val="40"/>
        <w:framePr w:w="9119" w:h="13258" w:hRule="exact" w:wrap="none" w:vAnchor="page" w:hAnchor="page" w:x="1875" w:y="1589"/>
        <w:shd w:val="clear" w:color="auto" w:fill="auto"/>
        <w:spacing w:before="0" w:after="0" w:line="306" w:lineRule="exact"/>
        <w:ind w:left="40"/>
        <w:jc w:val="center"/>
      </w:pPr>
      <w:r>
        <w:t>К ОФОРМЛЕНИЮ МАТЕРИАЛОВ (ДОКУМЕНТОВ) ЛИЦ,</w:t>
      </w:r>
      <w:r>
        <w:br/>
        <w:t>ПРИНИМАЮЩИХ УЧАСТИЕ В ЕЖЕГОДНОМ ОБЛАСТНОМ</w:t>
      </w:r>
      <w:r>
        <w:br/>
        <w:t>КОНКУРСЕ «ПОЧЕТНАЯ СЕМЬЯ ИРКУТСКОЙ ОБЛАСТИ» В</w:t>
      </w:r>
      <w:r>
        <w:br/>
        <w:t>СООТВЕТСТВИИ С ПОЛОЖЕНИЕМ О ПОРЯДКЕ И УСЛОВИЯХ</w:t>
      </w:r>
    </w:p>
    <w:p w:rsidR="00B54490" w:rsidRDefault="00325147">
      <w:pPr>
        <w:pStyle w:val="40"/>
        <w:framePr w:w="9119" w:h="13258" w:hRule="exact" w:wrap="none" w:vAnchor="page" w:hAnchor="page" w:x="1875" w:y="1589"/>
        <w:shd w:val="clear" w:color="auto" w:fill="auto"/>
        <w:spacing w:before="0" w:after="177" w:line="299" w:lineRule="exact"/>
        <w:ind w:left="40"/>
        <w:jc w:val="center"/>
      </w:pPr>
      <w:r>
        <w:t>ПРОВЕДЕНИЯ ЕЖЕГОДНОГО ОБЛАСТНОГО КОНКУРСА</w:t>
      </w:r>
      <w:r>
        <w:br/>
        <w:t>«ПОЧЕТН</w:t>
      </w:r>
      <w:r>
        <w:t>АЯ СЕМЬЯ ИРКУТСКОЙ ОБЛАСТИ», УТВЕРЖДЕННЫМ</w:t>
      </w:r>
      <w:r>
        <w:br/>
        <w:t>ПРИКАЗОМ МИНИСТЕРСТВА СОЦИАЛЬНОГО РАЗВИТИЯ, ОПЕКИ</w:t>
      </w:r>
      <w:r>
        <w:br/>
        <w:t>И ПОПЕЧИТЕЛЬСТВА ИРКУТСКОЙ ОБЛАСТИ</w:t>
      </w:r>
      <w:r>
        <w:br/>
        <w:t>ОТ 6 ДЕКАБРЯ 2016 ГОДА № 186-МПР</w:t>
      </w:r>
    </w:p>
    <w:p w:rsidR="00B54490" w:rsidRDefault="00325147">
      <w:pPr>
        <w:pStyle w:val="24"/>
        <w:framePr w:w="9119" w:h="13258" w:hRule="exact" w:wrap="none" w:vAnchor="page" w:hAnchor="page" w:x="1875" w:y="1589"/>
        <w:shd w:val="clear" w:color="auto" w:fill="auto"/>
        <w:spacing w:before="0" w:after="0" w:line="302" w:lineRule="exact"/>
        <w:ind w:right="280" w:firstLine="740"/>
        <w:jc w:val="both"/>
      </w:pPr>
      <w:bookmarkStart w:id="1" w:name="bookmark7"/>
      <w:r>
        <w:t>Раздел 1. Требования к оформлению материалов (документов) для лиц, принимающих участие в ежегодн</w:t>
      </w:r>
      <w:r>
        <w:t>ом областном конкурсе «Почетная</w:t>
      </w:r>
      <w:bookmarkEnd w:id="1"/>
    </w:p>
    <w:p w:rsidR="00B54490" w:rsidRDefault="00325147">
      <w:pPr>
        <w:pStyle w:val="40"/>
        <w:framePr w:w="9119" w:h="13258" w:hRule="exact" w:wrap="none" w:vAnchor="page" w:hAnchor="page" w:x="1875" w:y="1589"/>
        <w:shd w:val="clear" w:color="auto" w:fill="auto"/>
        <w:spacing w:before="0" w:after="193" w:line="260" w:lineRule="exact"/>
        <w:ind w:left="40"/>
        <w:jc w:val="center"/>
      </w:pPr>
      <w:r>
        <w:t>семья Иркутской области»</w:t>
      </w:r>
    </w:p>
    <w:p w:rsidR="00B54490" w:rsidRDefault="00325147">
      <w:pPr>
        <w:pStyle w:val="20"/>
        <w:framePr w:w="9119" w:h="13258" w:hRule="exact" w:wrap="none" w:vAnchor="page" w:hAnchor="page" w:x="1875" w:y="1589"/>
        <w:numPr>
          <w:ilvl w:val="0"/>
          <w:numId w:val="6"/>
        </w:numPr>
        <w:shd w:val="clear" w:color="auto" w:fill="auto"/>
        <w:tabs>
          <w:tab w:val="left" w:pos="1022"/>
        </w:tabs>
        <w:spacing w:line="299" w:lineRule="exact"/>
        <w:ind w:right="280" w:firstLine="740"/>
        <w:jc w:val="both"/>
      </w:pPr>
      <w:r>
        <w:t>Для участия в первом этапе конкурса заявление и документы, указанные в пункте 8 главы 4 (далее - документы) Положения о порядке и условиях проведения ежегодного областного</w:t>
      </w:r>
      <w:bookmarkStart w:id="2" w:name="_GoBack"/>
      <w:bookmarkEnd w:id="2"/>
      <w:r>
        <w:t xml:space="preserve"> конкурса «Почетная семья Иркутской области», утвержденного приказом министерства соц</w:t>
      </w:r>
      <w:r>
        <w:t xml:space="preserve">иального развития, опеки и попечительства Иркутской области от 6 декабря 2016 года № 186-мпр (далее - Положение), направляются по электронной почте в виде ссылки для скачивания материалов с внешних серверов </w:t>
      </w:r>
      <w:r w:rsidRPr="00CE3DB3">
        <w:rPr>
          <w:lang w:eastAsia="en-US" w:bidi="en-US"/>
        </w:rPr>
        <w:t>(</w:t>
      </w:r>
      <w:r>
        <w:rPr>
          <w:lang w:val="en-US" w:eastAsia="en-US" w:bidi="en-US"/>
        </w:rPr>
        <w:t>google</w:t>
      </w:r>
      <w:r w:rsidRPr="00CE3DB3">
        <w:rPr>
          <w:lang w:eastAsia="en-US" w:bidi="en-US"/>
        </w:rPr>
        <w:t xml:space="preserve"> </w:t>
      </w:r>
      <w:r>
        <w:t xml:space="preserve">диск, Яндекс Диск, Облако </w:t>
      </w:r>
      <w:r>
        <w:rPr>
          <w:lang w:val="en-US" w:eastAsia="en-US" w:bidi="en-US"/>
        </w:rPr>
        <w:t>Mail</w:t>
      </w:r>
      <w:r w:rsidRPr="00CE3DB3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CE3DB3">
        <w:rPr>
          <w:lang w:eastAsia="en-US" w:bidi="en-US"/>
        </w:rPr>
        <w:t xml:space="preserve">). </w:t>
      </w:r>
      <w:r>
        <w:t>В тем</w:t>
      </w:r>
      <w:r>
        <w:t>е письма необходимо указать: «Почетная семья».</w:t>
      </w:r>
    </w:p>
    <w:p w:rsidR="00B54490" w:rsidRDefault="00325147">
      <w:pPr>
        <w:pStyle w:val="20"/>
        <w:framePr w:w="9119" w:h="13258" w:hRule="exact" w:wrap="none" w:vAnchor="page" w:hAnchor="page" w:x="1875" w:y="1589"/>
        <w:numPr>
          <w:ilvl w:val="0"/>
          <w:numId w:val="6"/>
        </w:numPr>
        <w:shd w:val="clear" w:color="auto" w:fill="auto"/>
        <w:tabs>
          <w:tab w:val="left" w:pos="1022"/>
        </w:tabs>
        <w:spacing w:line="299" w:lineRule="exact"/>
        <w:ind w:right="280" w:firstLine="740"/>
        <w:jc w:val="both"/>
      </w:pPr>
      <w:r>
        <w:t xml:space="preserve">Заявление направляется в форматах </w:t>
      </w:r>
      <w:r>
        <w:rPr>
          <w:lang w:val="en-US" w:eastAsia="en-US" w:bidi="en-US"/>
        </w:rPr>
        <w:t>pdf</w:t>
      </w:r>
      <w:r w:rsidRPr="00CE3DB3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word</w:t>
      </w:r>
      <w:r w:rsidRPr="00CE3DB3">
        <w:rPr>
          <w:lang w:eastAsia="en-US" w:bidi="en-US"/>
        </w:rPr>
        <w:t xml:space="preserve">, </w:t>
      </w:r>
      <w:r>
        <w:t xml:space="preserve">документы направляются в формате </w:t>
      </w:r>
      <w:r>
        <w:rPr>
          <w:lang w:val="en-US" w:eastAsia="en-US" w:bidi="en-US"/>
        </w:rPr>
        <w:t>pdf</w:t>
      </w:r>
      <w:r w:rsidRPr="00CE3DB3">
        <w:rPr>
          <w:lang w:eastAsia="en-US" w:bidi="en-US"/>
        </w:rPr>
        <w:t>.</w:t>
      </w:r>
    </w:p>
    <w:p w:rsidR="00B54490" w:rsidRDefault="00325147">
      <w:pPr>
        <w:pStyle w:val="20"/>
        <w:framePr w:w="9119" w:h="13258" w:hRule="exact" w:wrap="none" w:vAnchor="page" w:hAnchor="page" w:x="1875" w:y="1589"/>
        <w:numPr>
          <w:ilvl w:val="0"/>
          <w:numId w:val="6"/>
        </w:numPr>
        <w:shd w:val="clear" w:color="auto" w:fill="auto"/>
        <w:tabs>
          <w:tab w:val="left" w:pos="1022"/>
        </w:tabs>
        <w:spacing w:line="299" w:lineRule="exact"/>
        <w:ind w:right="280" w:firstLine="740"/>
        <w:jc w:val="both"/>
      </w:pPr>
      <w:r>
        <w:t>Семья, участвующая в конкурсе вправе оформить краткое описание истории, семейных ценностей и традиций семьи и документы, отра</w:t>
      </w:r>
      <w:r>
        <w:t xml:space="preserve">жающие сведения об истории семьи и семейных традициях, сведения, подтверждающие знание родителями и детьми истории своей семьи (родословной), о национальных традициях, увлечениях родителей и детей в виде презентации в формате </w:t>
      </w:r>
      <w:r>
        <w:rPr>
          <w:lang w:val="en-US" w:eastAsia="en-US" w:bidi="en-US"/>
        </w:rPr>
        <w:t>Microsoft</w:t>
      </w:r>
      <w:r w:rsidRPr="00CE3DB3">
        <w:rPr>
          <w:lang w:eastAsia="en-US" w:bidi="en-US"/>
        </w:rPr>
        <w:t xml:space="preserve"> </w:t>
      </w:r>
      <w:r>
        <w:rPr>
          <w:lang w:val="en-US" w:eastAsia="en-US" w:bidi="en-US"/>
        </w:rPr>
        <w:t>PowerPoint</w:t>
      </w:r>
      <w:r w:rsidRPr="00CE3DB3">
        <w:rPr>
          <w:lang w:eastAsia="en-US" w:bidi="en-US"/>
        </w:rPr>
        <w:t xml:space="preserve"> </w:t>
      </w:r>
      <w:r>
        <w:t>(не более</w:t>
      </w:r>
      <w:r>
        <w:t xml:space="preserve"> 20 слайдов) и (или) видеоролика, продолжительностью не более двух минут.</w:t>
      </w:r>
    </w:p>
    <w:p w:rsidR="00B54490" w:rsidRDefault="00325147">
      <w:pPr>
        <w:pStyle w:val="20"/>
        <w:framePr w:w="9119" w:h="13258" w:hRule="exact" w:wrap="none" w:vAnchor="page" w:hAnchor="page" w:x="1875" w:y="1589"/>
        <w:numPr>
          <w:ilvl w:val="0"/>
          <w:numId w:val="6"/>
        </w:numPr>
        <w:shd w:val="clear" w:color="auto" w:fill="auto"/>
        <w:tabs>
          <w:tab w:val="left" w:pos="1022"/>
        </w:tabs>
        <w:spacing w:line="299" w:lineRule="exact"/>
        <w:ind w:right="280" w:firstLine="740"/>
        <w:jc w:val="both"/>
      </w:pPr>
      <w:r>
        <w:t>Дипломы, грамоты, благодарственные письма и другие документы, полученные членами семьи за достижения в груде, воспитании детей, учебе, в общественной жизни за последние 1 - 5 лет, пр</w:t>
      </w:r>
      <w:r>
        <w:t xml:space="preserve">едшествующих году проведения Конкурса, направляются в формате </w:t>
      </w:r>
      <w:r>
        <w:rPr>
          <w:lang w:val="en-US" w:eastAsia="en-US" w:bidi="en-US"/>
        </w:rPr>
        <w:t>pdf</w:t>
      </w:r>
      <w:r w:rsidRPr="00CE3DB3">
        <w:rPr>
          <w:lang w:eastAsia="en-US" w:bidi="en-US"/>
        </w:rPr>
        <w:t xml:space="preserve">, </w:t>
      </w:r>
      <w:r>
        <w:t>которые должны быть подписаны и распределены по отдельным папкам на каждого члена семьи</w:t>
      </w:r>
    </w:p>
    <w:p w:rsidR="00B54490" w:rsidRDefault="00B54490">
      <w:pPr>
        <w:rPr>
          <w:sz w:val="2"/>
          <w:szCs w:val="2"/>
        </w:rPr>
        <w:sectPr w:rsidR="00B5449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4490" w:rsidRDefault="00325147">
      <w:pPr>
        <w:pStyle w:val="a5"/>
        <w:framePr w:wrap="none" w:vAnchor="page" w:hAnchor="page" w:x="6373" w:y="1132"/>
        <w:shd w:val="clear" w:color="auto" w:fill="auto"/>
        <w:spacing w:line="260" w:lineRule="exact"/>
      </w:pPr>
      <w:r>
        <w:lastRenderedPageBreak/>
        <w:t>2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after="255" w:line="320" w:lineRule="exact"/>
        <w:jc w:val="both"/>
      </w:pPr>
      <w:r>
        <w:t>(международные, всероссийские, региональные, муниципальные) с приложением опи</w:t>
      </w:r>
      <w:r>
        <w:t xml:space="preserve">си в формате </w:t>
      </w:r>
      <w:r>
        <w:rPr>
          <w:lang w:val="en-US" w:eastAsia="en-US" w:bidi="en-US"/>
        </w:rPr>
        <w:t>word</w:t>
      </w:r>
      <w:r w:rsidRPr="00CE3DB3">
        <w:rPr>
          <w:lang w:eastAsia="en-US" w:bidi="en-US"/>
        </w:rPr>
        <w:t>.</w:t>
      </w:r>
    </w:p>
    <w:p w:rsidR="00B54490" w:rsidRDefault="00325147">
      <w:pPr>
        <w:pStyle w:val="24"/>
        <w:framePr w:w="8892" w:h="13699" w:hRule="exact" w:wrap="none" w:vAnchor="page" w:hAnchor="page" w:x="1988" w:y="1537"/>
        <w:shd w:val="clear" w:color="auto" w:fill="auto"/>
        <w:spacing w:before="0" w:after="0" w:line="302" w:lineRule="exact"/>
        <w:ind w:left="400" w:firstLine="320"/>
        <w:jc w:val="left"/>
      </w:pPr>
      <w:bookmarkStart w:id="3" w:name="bookmark8"/>
      <w:r>
        <w:t>Раздел 2. Требования к оформлению материалов (документов) лиц, принимающих участие в ежегодном областном конкурсе «почетная</w:t>
      </w:r>
      <w:bookmarkEnd w:id="3"/>
    </w:p>
    <w:p w:rsidR="00B54490" w:rsidRDefault="00325147">
      <w:pPr>
        <w:pStyle w:val="40"/>
        <w:framePr w:w="8892" w:h="13699" w:hRule="exact" w:wrap="none" w:vAnchor="page" w:hAnchor="page" w:x="1988" w:y="1537"/>
        <w:shd w:val="clear" w:color="auto" w:fill="auto"/>
        <w:spacing w:before="0" w:after="246" w:line="306" w:lineRule="exact"/>
        <w:jc w:val="center"/>
      </w:pPr>
      <w:r>
        <w:t>семья Иркутской области», для государственного учреждения</w:t>
      </w:r>
      <w:r>
        <w:br/>
        <w:t xml:space="preserve">Иркутской области, подведомственного министерству </w:t>
      </w:r>
      <w:r>
        <w:t>социального</w:t>
      </w:r>
      <w:r>
        <w:br/>
        <w:t>развития, опеки и попечительства Иркутской области и включенного в</w:t>
      </w:r>
      <w:r>
        <w:br/>
        <w:t>перечень, утвержденный приказом министерства социального развития,</w:t>
      </w:r>
      <w:r>
        <w:br/>
        <w:t>опеки и попечительства Иркутской области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line="299" w:lineRule="exact"/>
        <w:ind w:firstLine="720"/>
        <w:jc w:val="both"/>
      </w:pPr>
      <w:r>
        <w:t>Заявление и документы перед направлением в министерство социального р</w:t>
      </w:r>
      <w:r>
        <w:t>азвития, опеки и попечительства Иркутской области размещаются по отдельным электронным папкам согласно следующему списку: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line="299" w:lineRule="exact"/>
        <w:ind w:firstLine="720"/>
        <w:jc w:val="both"/>
      </w:pPr>
      <w:r>
        <w:t>«Папка 1» должна содержать заявление, паспорт или иной документ, удостоверяющий личность обоих супругов, с отметкой о регистрации по м</w:t>
      </w:r>
      <w:r>
        <w:t>есту жительства, свидетельство о заключении брака, выписку из протокола городского (районного) конкурса (фестиваля) «Почетная семья» - в случае, если семья участвовала в городском (районном) конкурсе (фестивале) «Почетная семья», проведенном органами местн</w:t>
      </w:r>
      <w:r>
        <w:t>ого самоуправления Иркутской области, и заняла призовое место, удостоверение многодетной семьи в Российской Федерации; справку образовательной организации об обучении по очной форме обучения - для многодетных семей, имеющих ребенка (детей) в возрасте от 18</w:t>
      </w:r>
      <w:r>
        <w:t xml:space="preserve"> до 23 лет;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line="299" w:lineRule="exact"/>
        <w:ind w:firstLine="720"/>
        <w:jc w:val="both"/>
      </w:pPr>
      <w:r>
        <w:t>«Папка 2» должна содержать акт органа опеки и попечительства о назначении опекуна или попечителя - для опекунов и попечителей, характеристику семьи, выданную органом опеки и попечительства по месту жительства (месту пребывания) семьи, - для сем</w:t>
      </w:r>
      <w:r>
        <w:t>ей, имеющих детей, принятых под опеку или попечительство, с обязательным указанием о том, что факт отобрания отсутствует, решение суда об усыновлении (удочерении) либо свидетельство об усыновлении (удочерении) - для усыновителей (удочерителей);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line="299" w:lineRule="exact"/>
        <w:ind w:firstLine="720"/>
        <w:jc w:val="both"/>
      </w:pPr>
      <w:r>
        <w:t>«Папка 3» д</w:t>
      </w:r>
      <w:r>
        <w:t>олжна содержать свидетельство (свидетельства) о рождении ребенка (детей) и паспорт (паспорта) для ребенка (детей), достигшего (достигших) возраста 14 лет; документы, подтверждающие регистрацию по месту жительства на территории Иркутской области членов семь</w:t>
      </w:r>
      <w:r>
        <w:t>и (в случае отсутствия сведений о регистрации по месту жительства в паспорте), решение суда об установлении факта совместного проживания членов многодетной семьи на территории Иркутской области (в случае отсутствия сведений о регистрации по месту жительств</w:t>
      </w:r>
      <w:r>
        <w:t>а в одном жилом помещении членов многодетной семьи);</w:t>
      </w:r>
    </w:p>
    <w:p w:rsidR="00B54490" w:rsidRDefault="00325147">
      <w:pPr>
        <w:pStyle w:val="20"/>
        <w:framePr w:w="8892" w:h="13699" w:hRule="exact" w:wrap="none" w:vAnchor="page" w:hAnchor="page" w:x="1988" w:y="1537"/>
        <w:shd w:val="clear" w:color="auto" w:fill="auto"/>
        <w:spacing w:line="299" w:lineRule="exact"/>
        <w:ind w:firstLine="720"/>
        <w:jc w:val="both"/>
      </w:pPr>
      <w:r>
        <w:t>«Папка 4» должна содержать ходатайство органов местного самоуправления и общественных объединений, деятельность которых связана с проблемами семьи, семейного воспитания, об участии в конкурсе семьи,</w:t>
      </w:r>
    </w:p>
    <w:p w:rsidR="00B54490" w:rsidRDefault="00B54490">
      <w:pPr>
        <w:rPr>
          <w:sz w:val="2"/>
          <w:szCs w:val="2"/>
        </w:rPr>
        <w:sectPr w:rsidR="00B5449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54490" w:rsidRDefault="00325147">
      <w:pPr>
        <w:pStyle w:val="a5"/>
        <w:framePr w:wrap="none" w:vAnchor="page" w:hAnchor="page" w:x="6375" w:y="1150"/>
        <w:shd w:val="clear" w:color="auto" w:fill="auto"/>
        <w:spacing w:line="260" w:lineRule="exact"/>
      </w:pPr>
      <w:r>
        <w:lastRenderedPageBreak/>
        <w:t>3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306" w:lineRule="exact"/>
        <w:jc w:val="both"/>
      </w:pPr>
      <w:r>
        <w:t>характеристика семьи, выданная органом местного самоуправления муниципального района (городского округа) Иркутской области (при наличии);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 xml:space="preserve">«Папка 5» должна содержать краткое описание истории, семейных ценностей и традиций семьи и </w:t>
      </w:r>
      <w:r>
        <w:t>документы, отражающие сведения об истории семьи и семейных традициях, сведения, подтверждающие знание родителями и детьми истории своей семьи (родословной), о национальных традициях, увлечениях родителей и детей;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 xml:space="preserve">«Папка 6» должна содержать семейный альбом </w:t>
      </w:r>
      <w:r>
        <w:t>из 10 - 15 фотографий, отражающих главные события в жизни семьи (творческие, трудовые, учебные успехи членов семьи) за последние 1 — 5 лет, предшествующих году проведения конкурса;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 xml:space="preserve">«Папка 7» должна содержать документы, отражающие сведения об участии семьи </w:t>
      </w:r>
      <w:r>
        <w:t>в различных формах общественной, спортивной, культурной, творческой жизни города (района, села, поселка), за последние 1 - 5 лет, предшествующих году проведения конкурса;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>«Папка 8» должна содержать документы, отражающие сведения об участии родителей в жизн</w:t>
      </w:r>
      <w:r>
        <w:t>и образовательной организации, где обучается и (или) воспитывается ребенок (дети) за последние 1 - 5 лет, предшествующих году проведения конкурса;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 xml:space="preserve">«Папка 9» должна содержать дипломы, грамоты, благодарственные письма и другие документы, полученные членами </w:t>
      </w:r>
      <w:r>
        <w:t>семьи за достижения в труде, воспитании детей, учебе, в общественной жизни за последние пять лет, предшествующих году проведения конкурса, распределенные по отдельным подписанным папкам на каждого члена семьи с разделением по уровню участия (федеральный, р</w:t>
      </w:r>
      <w:r>
        <w:t>егиональный, муниципальный) с приложением описи по каждому уровню.</w:t>
      </w:r>
    </w:p>
    <w:p w:rsidR="00B54490" w:rsidRDefault="00325147">
      <w:pPr>
        <w:pStyle w:val="20"/>
        <w:framePr w:w="8896" w:h="8883" w:hRule="exact" w:wrap="none" w:vAnchor="page" w:hAnchor="page" w:x="1987" w:y="1556"/>
        <w:shd w:val="clear" w:color="auto" w:fill="auto"/>
        <w:spacing w:line="299" w:lineRule="exact"/>
        <w:ind w:firstLine="720"/>
        <w:jc w:val="both"/>
      </w:pPr>
      <w:r>
        <w:t>«Папка 10» может содержать иные материалы, которые считает необходимым предоставить семья для участия в конкурсе.</w:t>
      </w:r>
    </w:p>
    <w:p w:rsidR="00B54490" w:rsidRDefault="00B54490">
      <w:pPr>
        <w:rPr>
          <w:sz w:val="2"/>
          <w:szCs w:val="2"/>
        </w:rPr>
      </w:pPr>
    </w:p>
    <w:sectPr w:rsidR="00B54490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147" w:rsidRDefault="00325147">
      <w:r>
        <w:separator/>
      </w:r>
    </w:p>
  </w:endnote>
  <w:endnote w:type="continuationSeparator" w:id="0">
    <w:p w:rsidR="00325147" w:rsidRDefault="0032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147" w:rsidRDefault="00325147"/>
  </w:footnote>
  <w:footnote w:type="continuationSeparator" w:id="0">
    <w:p w:rsidR="00325147" w:rsidRDefault="0032514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E1A45"/>
    <w:multiLevelType w:val="multilevel"/>
    <w:tmpl w:val="DBBA1A3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7E54A2"/>
    <w:multiLevelType w:val="multilevel"/>
    <w:tmpl w:val="186E99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0A59C9"/>
    <w:multiLevelType w:val="multilevel"/>
    <w:tmpl w:val="5EE865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385834"/>
    <w:multiLevelType w:val="multilevel"/>
    <w:tmpl w:val="00D2DB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1F7EE5"/>
    <w:multiLevelType w:val="multilevel"/>
    <w:tmpl w:val="B2107F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6334A9"/>
    <w:multiLevelType w:val="multilevel"/>
    <w:tmpl w:val="FE0004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490"/>
    <w:rsid w:val="00325147"/>
    <w:rsid w:val="00B54490"/>
    <w:rsid w:val="00CE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7F231"/>
  <w15:docId w15:val="{43D35AFD-216D-4D63-B7E9-422E2C85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pacing w:val="90"/>
      <w:sz w:val="34"/>
      <w:szCs w:val="34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-1pt">
    <w:name w:val="Основной текст (2) + Курсив;Малые прописные;Интервал -1 pt"/>
    <w:basedOn w:val="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2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-1pt0">
    <w:name w:val="Основной текст (2) + Курсив;Малые прописные;Интервал -1 pt"/>
    <w:basedOn w:val="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-1pt1">
    <w:name w:val="Основной текст (2) + Курсив;Интервал -1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6pt-3pt">
    <w:name w:val="Основной текст (2) + 16 pt;Полужирный;Курсив;Интервал -3 pt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-1pt2">
    <w:name w:val="Основной текст (2) + Курсив;Интервал -1 pt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6"/>
      <w:szCs w:val="26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0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180" w:line="0" w:lineRule="atLeast"/>
      <w:jc w:val="center"/>
      <w:outlineLvl w:val="0"/>
    </w:pPr>
    <w:rPr>
      <w:rFonts w:ascii="Bookman Old Style" w:eastAsia="Bookman Old Style" w:hAnsi="Bookman Old Style" w:cs="Bookman Old Style"/>
      <w:spacing w:val="90"/>
      <w:sz w:val="34"/>
      <w:szCs w:val="3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240"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Анна Николаевна</cp:lastModifiedBy>
  <cp:revision>2</cp:revision>
  <dcterms:created xsi:type="dcterms:W3CDTF">2025-12-16T07:24:00Z</dcterms:created>
  <dcterms:modified xsi:type="dcterms:W3CDTF">2025-12-16T07:24:00Z</dcterms:modified>
</cp:coreProperties>
</file>